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75895" w14:textId="77777777" w:rsidR="00F30FF8" w:rsidRDefault="00837A03" w:rsidP="00837A03">
      <w:pPr>
        <w:jc w:val="center"/>
      </w:pPr>
      <w:r>
        <w:t>LAFITTE AREA INDEPENDENT LEVEE DISTRICT</w:t>
      </w:r>
    </w:p>
    <w:p w14:paraId="767E3866" w14:textId="6AD3A1FC" w:rsidR="00837A03" w:rsidRPr="00837A03" w:rsidRDefault="00837A03" w:rsidP="00837A03">
      <w:pPr>
        <w:pStyle w:val="NoSpacing"/>
        <w:jc w:val="center"/>
        <w:rPr>
          <w:b/>
        </w:rPr>
      </w:pPr>
      <w:r w:rsidRPr="00837A03">
        <w:rPr>
          <w:b/>
        </w:rPr>
        <w:t>Meeting Minutes</w:t>
      </w:r>
    </w:p>
    <w:p w14:paraId="63051563" w14:textId="61F92D61" w:rsidR="00D41324" w:rsidRDefault="00EB7C9C" w:rsidP="00D41324">
      <w:pPr>
        <w:pStyle w:val="NoSpacing"/>
        <w:jc w:val="center"/>
        <w:rPr>
          <w:b/>
        </w:rPr>
      </w:pPr>
      <w:r>
        <w:rPr>
          <w:b/>
        </w:rPr>
        <w:t>May 21</w:t>
      </w:r>
      <w:r w:rsidR="00D41324">
        <w:rPr>
          <w:b/>
        </w:rPr>
        <w:t>, 2024</w:t>
      </w:r>
    </w:p>
    <w:p w14:paraId="249D15A5" w14:textId="77777777" w:rsidR="00837A03" w:rsidRDefault="00837A03" w:rsidP="00837A03">
      <w:pPr>
        <w:pStyle w:val="NoSpacing"/>
        <w:jc w:val="center"/>
        <w:rPr>
          <w:b/>
        </w:rPr>
      </w:pPr>
    </w:p>
    <w:p w14:paraId="39541516" w14:textId="65C89B3E" w:rsidR="00837A03" w:rsidRDefault="00837A03" w:rsidP="00837A03">
      <w:pPr>
        <w:pStyle w:val="NoSpacing"/>
      </w:pPr>
      <w:r w:rsidRPr="00837A03">
        <w:t xml:space="preserve">The Lafitte </w:t>
      </w:r>
      <w:r>
        <w:t xml:space="preserve">Area Independent Levee District met </w:t>
      </w:r>
      <w:r w:rsidR="00EB7C9C">
        <w:t>May 21</w:t>
      </w:r>
      <w:r w:rsidR="008666B1">
        <w:t>,</w:t>
      </w:r>
      <w:r w:rsidR="00D41324">
        <w:t xml:space="preserve"> 2024,</w:t>
      </w:r>
      <w:r>
        <w:t xml:space="preserve"> </w:t>
      </w:r>
      <w:r w:rsidR="006F09AD" w:rsidRPr="006F09AD">
        <w:t xml:space="preserve">in the Lafitte </w:t>
      </w:r>
      <w:r w:rsidR="00641D72">
        <w:t>Civic Center</w:t>
      </w:r>
      <w:r w:rsidR="006F09AD" w:rsidRPr="006F09AD">
        <w:t xml:space="preserve">, </w:t>
      </w:r>
      <w:r w:rsidR="00641D72">
        <w:t>4917 City Park Drive</w:t>
      </w:r>
      <w:r w:rsidR="006F09AD" w:rsidRPr="006F09AD">
        <w:t>, Lafitte, Louisiana</w:t>
      </w:r>
      <w:r>
        <w:t xml:space="preserve">.  The meeting began at </w:t>
      </w:r>
      <w:r w:rsidR="00F67ABE">
        <w:t>6:</w:t>
      </w:r>
      <w:r w:rsidR="007A1540">
        <w:t>0</w:t>
      </w:r>
      <w:r w:rsidR="00EB7C9C">
        <w:t>0</w:t>
      </w:r>
      <w:r w:rsidR="00037D8F">
        <w:t xml:space="preserve"> </w:t>
      </w:r>
      <w:r>
        <w:t>p.m.</w:t>
      </w:r>
    </w:p>
    <w:p w14:paraId="69B9C508" w14:textId="77777777" w:rsidR="00837A03" w:rsidRDefault="00837A03" w:rsidP="00837A03">
      <w:pPr>
        <w:pStyle w:val="NoSpacing"/>
      </w:pPr>
    </w:p>
    <w:p w14:paraId="23634519" w14:textId="77777777" w:rsidR="00D60D39" w:rsidRPr="00D60D39" w:rsidRDefault="00D60D39" w:rsidP="00D60D39">
      <w:pPr>
        <w:pStyle w:val="NoSpacing"/>
      </w:pPr>
      <w:r w:rsidRPr="00D60D39">
        <w:t>Mr. Kerner called the meeting to order and led the Pledge of Allegiance.</w:t>
      </w:r>
    </w:p>
    <w:p w14:paraId="3595C3ED" w14:textId="77777777" w:rsidR="00D60D39" w:rsidRDefault="00D60D39" w:rsidP="00837A03">
      <w:pPr>
        <w:pStyle w:val="NoSpacing"/>
      </w:pPr>
    </w:p>
    <w:p w14:paraId="480B7FBC" w14:textId="1DA67070" w:rsidR="00232CE3" w:rsidRDefault="00837A03" w:rsidP="00837A03">
      <w:pPr>
        <w:pStyle w:val="NoSpacing"/>
      </w:pPr>
      <w:r>
        <w:t xml:space="preserve">In attendance </w:t>
      </w:r>
      <w:proofErr w:type="gramStart"/>
      <w:r w:rsidR="00797063">
        <w:t>were:</w:t>
      </w:r>
      <w:proofErr w:type="gramEnd"/>
      <w:r w:rsidR="00797063">
        <w:t xml:space="preserve"> </w:t>
      </w:r>
      <w:r w:rsidR="00037D8F">
        <w:t xml:space="preserve"> </w:t>
      </w:r>
      <w:r w:rsidR="00445003">
        <w:t xml:space="preserve">Mr. Briscoe, </w:t>
      </w:r>
      <w:r w:rsidR="00797063" w:rsidRPr="00797063">
        <w:t>Mrs. Frickey</w:t>
      </w:r>
      <w:r w:rsidR="00CD633C">
        <w:t xml:space="preserve"> and </w:t>
      </w:r>
      <w:r>
        <w:t>Mr. Kerne</w:t>
      </w:r>
      <w:r w:rsidR="00CD633C">
        <w:t>r</w:t>
      </w:r>
      <w:r w:rsidR="006F09AD">
        <w:t xml:space="preserve">.  </w:t>
      </w:r>
    </w:p>
    <w:p w14:paraId="6FAB1BBC" w14:textId="1253DB6F" w:rsidR="00D060FB" w:rsidRDefault="00D060FB" w:rsidP="00837A03">
      <w:pPr>
        <w:pStyle w:val="NoSpacing"/>
      </w:pPr>
    </w:p>
    <w:p w14:paraId="71FE8440" w14:textId="2C41CD32" w:rsidR="00D448EB" w:rsidRDefault="00D060FB" w:rsidP="007C0C71">
      <w:pPr>
        <w:pStyle w:val="NoSpacing"/>
      </w:pPr>
      <w:bookmarkStart w:id="0" w:name="_Hlk48218995"/>
      <w:r w:rsidRPr="00D060FB">
        <w:t xml:space="preserve">Moved by Mr. </w:t>
      </w:r>
      <w:r w:rsidR="00427C91">
        <w:t>Briscoe</w:t>
      </w:r>
      <w:r w:rsidR="00445003">
        <w:t xml:space="preserve"> </w:t>
      </w:r>
      <w:r w:rsidR="00445003" w:rsidRPr="00D060FB">
        <w:t>and</w:t>
      </w:r>
      <w:r w:rsidRPr="00D060FB">
        <w:t xml:space="preserve"> seconded by Mr</w:t>
      </w:r>
      <w:r w:rsidR="00427C91">
        <w:t>s</w:t>
      </w:r>
      <w:r w:rsidR="002033F9">
        <w:t xml:space="preserve">. </w:t>
      </w:r>
      <w:r w:rsidR="00427C91">
        <w:t>Frickey</w:t>
      </w:r>
      <w:r w:rsidR="00322044">
        <w:t xml:space="preserve"> </w:t>
      </w:r>
      <w:r w:rsidRPr="00D060FB">
        <w:t xml:space="preserve">and unanimously agreed to approve the minutes of the </w:t>
      </w:r>
      <w:r w:rsidR="00EB7C9C">
        <w:rPr>
          <w:bCs/>
        </w:rPr>
        <w:t>April 1</w:t>
      </w:r>
      <w:r w:rsidR="00157C45">
        <w:rPr>
          <w:bCs/>
        </w:rPr>
        <w:t>1</w:t>
      </w:r>
      <w:r w:rsidRPr="00D060FB">
        <w:t>,</w:t>
      </w:r>
      <w:r w:rsidR="00D41324">
        <w:t xml:space="preserve"> 2024,</w:t>
      </w:r>
      <w:r w:rsidRPr="00D060FB">
        <w:t xml:space="preserve"> meeting.</w:t>
      </w:r>
      <w:bookmarkEnd w:id="0"/>
    </w:p>
    <w:p w14:paraId="481DBE56" w14:textId="77777777" w:rsidR="00445003" w:rsidRDefault="00445003" w:rsidP="007C0C71">
      <w:pPr>
        <w:pStyle w:val="NoSpacing"/>
      </w:pPr>
    </w:p>
    <w:p w14:paraId="1493B428" w14:textId="77777777" w:rsidR="00EB7C9C" w:rsidRPr="00400DEF" w:rsidRDefault="009C5445" w:rsidP="00EB7C9C">
      <w:pPr>
        <w:rPr>
          <w:rFonts w:cstheme="minorHAnsi"/>
        </w:rPr>
      </w:pPr>
      <w:bookmarkStart w:id="1" w:name="_Hlk167349581"/>
      <w:r w:rsidRPr="009C5445">
        <w:t xml:space="preserve">Moved by </w:t>
      </w:r>
      <w:r w:rsidR="00CD633C" w:rsidRPr="00CD633C">
        <w:t>Mr</w:t>
      </w:r>
      <w:r w:rsidR="00157C45">
        <w:t>s</w:t>
      </w:r>
      <w:r w:rsidR="00CD633C" w:rsidRPr="00CD633C">
        <w:t xml:space="preserve">. </w:t>
      </w:r>
      <w:r w:rsidR="00157C45">
        <w:t xml:space="preserve">Frickey </w:t>
      </w:r>
      <w:r w:rsidR="00CD633C" w:rsidRPr="00CD633C">
        <w:t>and seconded by Mr</w:t>
      </w:r>
      <w:r w:rsidR="00CD633C">
        <w:t xml:space="preserve">. </w:t>
      </w:r>
      <w:r w:rsidR="00157C45">
        <w:t>Briscoe</w:t>
      </w:r>
      <w:r w:rsidR="00CD633C">
        <w:t xml:space="preserve"> </w:t>
      </w:r>
      <w:r w:rsidR="00445003" w:rsidRPr="009C5445">
        <w:t>and</w:t>
      </w:r>
      <w:r w:rsidRPr="009C5445">
        <w:t xml:space="preserve"> unanimously adopted by a vote of Commissioners in attendance to adopt Resolution </w:t>
      </w:r>
      <w:r w:rsidR="00EA0F50">
        <w:t>4</w:t>
      </w:r>
      <w:r w:rsidR="00427C91">
        <w:t>8</w:t>
      </w:r>
      <w:r w:rsidR="00EB7C9C">
        <w:t>2</w:t>
      </w:r>
      <w:r w:rsidRPr="009C5445">
        <w:t xml:space="preserve">, authorizing the Lafitte Area Independent Levee District </w:t>
      </w:r>
      <w:r w:rsidR="00445003" w:rsidRPr="00445003">
        <w:t>to</w:t>
      </w:r>
      <w:bookmarkStart w:id="2" w:name="_Hlk146545065"/>
      <w:r w:rsidR="00EB7C9C">
        <w:t xml:space="preserve"> </w:t>
      </w:r>
      <w:bookmarkStart w:id="3" w:name="_Hlk513729994"/>
      <w:bookmarkStart w:id="4" w:name="_Hlk513729156"/>
      <w:bookmarkStart w:id="5" w:name="_Hlk68791411"/>
      <w:bookmarkEnd w:id="1"/>
      <w:r w:rsidR="00EB7C9C" w:rsidRPr="00400DEF">
        <w:rPr>
          <w:rFonts w:cstheme="minorHAnsi"/>
        </w:rPr>
        <w:t>levy the following millage on the 202</w:t>
      </w:r>
      <w:r w:rsidR="00EB7C9C">
        <w:rPr>
          <w:rFonts w:cstheme="minorHAnsi"/>
        </w:rPr>
        <w:t>4</w:t>
      </w:r>
      <w:r w:rsidR="00EB7C9C" w:rsidRPr="00400DEF">
        <w:rPr>
          <w:rFonts w:cstheme="minorHAnsi"/>
        </w:rPr>
        <w:t xml:space="preserve"> tax roll on all property subject to taxation by the Lafitte Area Independent Levee District:</w:t>
      </w:r>
      <w:bookmarkEnd w:id="3"/>
      <w:bookmarkEnd w:id="4"/>
      <w:r w:rsidR="00EB7C9C" w:rsidRPr="00400DEF">
        <w:rPr>
          <w:rFonts w:cstheme="minorHAnsi"/>
        </w:rPr>
        <w:t xml:space="preserve"> MILLAGE 5.</w:t>
      </w:r>
      <w:r w:rsidR="00EB7C9C">
        <w:rPr>
          <w:rFonts w:cstheme="minorHAnsi"/>
        </w:rPr>
        <w:t>79</w:t>
      </w:r>
      <w:r w:rsidR="00EB7C9C" w:rsidRPr="00400DEF">
        <w:rPr>
          <w:rFonts w:cstheme="minorHAnsi"/>
        </w:rPr>
        <w:t>0.</w:t>
      </w:r>
    </w:p>
    <w:bookmarkEnd w:id="5"/>
    <w:p w14:paraId="13DADA19" w14:textId="2927E2AC" w:rsidR="00EB7C9C" w:rsidRDefault="00EB7C9C" w:rsidP="00267F5A">
      <w:pPr>
        <w:pStyle w:val="NoSpacing"/>
      </w:pPr>
      <w:r w:rsidRPr="00EB7C9C">
        <w:t xml:space="preserve">Moved by </w:t>
      </w:r>
      <w:bookmarkStart w:id="6" w:name="_Hlk167349974"/>
      <w:r w:rsidRPr="00EB7C9C">
        <w:t>M</w:t>
      </w:r>
      <w:r w:rsidR="00926B89">
        <w:t>r</w:t>
      </w:r>
      <w:r w:rsidRPr="00EB7C9C">
        <w:t xml:space="preserve">. </w:t>
      </w:r>
      <w:r w:rsidR="00926B89">
        <w:t>Briscoe</w:t>
      </w:r>
      <w:r w:rsidRPr="00EB7C9C">
        <w:t xml:space="preserve"> and seconded by Mr</w:t>
      </w:r>
      <w:r w:rsidR="00926B89">
        <w:t>s</w:t>
      </w:r>
      <w:r w:rsidRPr="00EB7C9C">
        <w:t xml:space="preserve">. </w:t>
      </w:r>
      <w:r w:rsidR="00926B89">
        <w:t>Frickey</w:t>
      </w:r>
      <w:r w:rsidRPr="00EB7C9C">
        <w:t xml:space="preserve"> </w:t>
      </w:r>
      <w:bookmarkEnd w:id="6"/>
      <w:r w:rsidRPr="00EB7C9C">
        <w:t>and unanimously adopted by a vote of Commissioners in attendance to adopt Resolution 48</w:t>
      </w:r>
      <w:r>
        <w:t>3</w:t>
      </w:r>
      <w:r w:rsidRPr="00EB7C9C">
        <w:t>, authorizing the Lafitte Area Independent Levee District to</w:t>
      </w:r>
      <w:r>
        <w:t xml:space="preserve"> </w:t>
      </w:r>
      <w:r w:rsidRPr="00EB7C9C">
        <w:t>approve the general and professional liability renewals provided by USI.</w:t>
      </w:r>
    </w:p>
    <w:p w14:paraId="2FC09FC7" w14:textId="77777777" w:rsidR="00EB7C9C" w:rsidRDefault="00EB7C9C" w:rsidP="00267F5A">
      <w:pPr>
        <w:pStyle w:val="NoSpacing"/>
      </w:pPr>
    </w:p>
    <w:p w14:paraId="19DBC030" w14:textId="68F2C760" w:rsidR="00EB7C9C" w:rsidRDefault="00EB7C9C" w:rsidP="00267F5A">
      <w:pPr>
        <w:pStyle w:val="NoSpacing"/>
      </w:pPr>
      <w:r w:rsidRPr="00EB7C9C">
        <w:t xml:space="preserve">Moved by </w:t>
      </w:r>
      <w:r w:rsidR="00926B89" w:rsidRPr="00926B89">
        <w:t xml:space="preserve">Mr. Briscoe and seconded by Mrs. Frickey </w:t>
      </w:r>
      <w:r w:rsidRPr="00EB7C9C">
        <w:t>and unanimously adopted by a vote of Commissioners in attendance to adopt Resolution 48</w:t>
      </w:r>
      <w:r>
        <w:t>4</w:t>
      </w:r>
      <w:r w:rsidRPr="00EB7C9C">
        <w:t>, authorizing the Lafitte Area Independent Levee District to</w:t>
      </w:r>
      <w:r w:rsidR="00926B89">
        <w:t xml:space="preserve"> </w:t>
      </w:r>
      <w:r w:rsidR="00926B89" w:rsidRPr="00926B89">
        <w:t>accept the bid for Removal of Debris at Fisher and Penn Levees, FEMA project worksheet 1219, from LMB Services, LLC.</w:t>
      </w:r>
    </w:p>
    <w:p w14:paraId="32F54F5E" w14:textId="77777777" w:rsidR="00EB7C9C" w:rsidRDefault="00EB7C9C" w:rsidP="00267F5A">
      <w:pPr>
        <w:pStyle w:val="NoSpacing"/>
      </w:pPr>
    </w:p>
    <w:p w14:paraId="784251FF" w14:textId="68A36D04" w:rsidR="00EB7C9C" w:rsidRDefault="00EB7C9C" w:rsidP="00267F5A">
      <w:pPr>
        <w:pStyle w:val="NoSpacing"/>
      </w:pPr>
      <w:r w:rsidRPr="00EB7C9C">
        <w:t xml:space="preserve">Moved by </w:t>
      </w:r>
      <w:r w:rsidR="00926B89" w:rsidRPr="00926B89">
        <w:t xml:space="preserve">Mr. Briscoe and seconded by Mrs. Frickey </w:t>
      </w:r>
      <w:r w:rsidRPr="00EB7C9C">
        <w:t>and unanimously adopted by a vote of Commissioners in attendance to adopt Resolution 48</w:t>
      </w:r>
      <w:r>
        <w:t>5</w:t>
      </w:r>
      <w:r w:rsidRPr="00EB7C9C">
        <w:t>, authorizing the Lafitte Area Independent Levee District to</w:t>
      </w:r>
      <w:r w:rsidR="00926B89">
        <w:t xml:space="preserve"> </w:t>
      </w:r>
      <w:r w:rsidR="00926B89" w:rsidRPr="00926B89">
        <w:t>adopt the 2023-2024 Amended Budget.</w:t>
      </w:r>
    </w:p>
    <w:p w14:paraId="643D885F" w14:textId="77777777" w:rsidR="00EB7C9C" w:rsidRDefault="00EB7C9C" w:rsidP="00267F5A">
      <w:pPr>
        <w:pStyle w:val="NoSpacing"/>
      </w:pPr>
    </w:p>
    <w:p w14:paraId="6F1124A9" w14:textId="5700DD6B" w:rsidR="00EB7C9C" w:rsidRDefault="00EB7C9C" w:rsidP="00267F5A">
      <w:pPr>
        <w:pStyle w:val="NoSpacing"/>
      </w:pPr>
      <w:r w:rsidRPr="00EB7C9C">
        <w:t xml:space="preserve">Moved by </w:t>
      </w:r>
      <w:r w:rsidR="00926B89" w:rsidRPr="00926B89">
        <w:t xml:space="preserve">Mr. Briscoe and seconded by Mrs. Frickey </w:t>
      </w:r>
      <w:r w:rsidRPr="00EB7C9C">
        <w:t>and unanimously adopted by a vote of Commissioners in attendance to adopt Resolution 48</w:t>
      </w:r>
      <w:r>
        <w:t>6</w:t>
      </w:r>
      <w:r w:rsidRPr="00EB7C9C">
        <w:t>, authorizing the Lafitte Area Independent Levee District to</w:t>
      </w:r>
      <w:r w:rsidR="00926B89">
        <w:t xml:space="preserve"> </w:t>
      </w:r>
      <w:r w:rsidR="00926B89" w:rsidRPr="00926B89">
        <w:t>adopt the 2024-2025 Proposed Budget.</w:t>
      </w:r>
    </w:p>
    <w:p w14:paraId="6076A9CF" w14:textId="77777777" w:rsidR="00EB7C9C" w:rsidRDefault="00EB7C9C" w:rsidP="00267F5A">
      <w:pPr>
        <w:pStyle w:val="NoSpacing"/>
      </w:pPr>
    </w:p>
    <w:p w14:paraId="75AC6CEB" w14:textId="311EC41A" w:rsidR="00EB7C9C" w:rsidRDefault="00EB7C9C" w:rsidP="00267F5A">
      <w:pPr>
        <w:pStyle w:val="NoSpacing"/>
      </w:pPr>
      <w:r w:rsidRPr="00EB7C9C">
        <w:t xml:space="preserve">Moved by </w:t>
      </w:r>
      <w:r w:rsidR="00926B89" w:rsidRPr="00926B89">
        <w:t xml:space="preserve">Mr. Briscoe and seconded by Mrs. Frickey </w:t>
      </w:r>
      <w:r w:rsidRPr="00EB7C9C">
        <w:t>and unanimously adopted by a vote of Commissioners in attendance to adopt Resolution 48</w:t>
      </w:r>
      <w:r>
        <w:t>7</w:t>
      </w:r>
      <w:r w:rsidRPr="00EB7C9C">
        <w:t>, authorizing the Lafitte Area Independent Levee District to</w:t>
      </w:r>
      <w:r w:rsidR="00926B89" w:rsidRPr="00926B89">
        <w:t xml:space="preserve"> approve the estimate for Pailet Basin Levee pipeline cap from White Water Contractors.  </w:t>
      </w:r>
    </w:p>
    <w:p w14:paraId="67890499" w14:textId="77777777" w:rsidR="00EB7C9C" w:rsidRDefault="00EB7C9C" w:rsidP="00267F5A">
      <w:pPr>
        <w:pStyle w:val="NoSpacing"/>
      </w:pPr>
    </w:p>
    <w:p w14:paraId="74FE5A4C" w14:textId="0E2A656F" w:rsidR="00267F5A" w:rsidRDefault="00EB7C9C" w:rsidP="00267F5A">
      <w:pPr>
        <w:pStyle w:val="NoSpacing"/>
      </w:pPr>
      <w:r w:rsidRPr="00EB7C9C">
        <w:t>Moved by Mrs. Frickey and seconded by Mr. Briscoe and unanimously adopted by a vote of Commissioners in attendance to adopt Resolution 48</w:t>
      </w:r>
      <w:r>
        <w:t>8</w:t>
      </w:r>
      <w:r w:rsidRPr="00EB7C9C">
        <w:t>, authorizing the Lafitte Area Independent Levee District to</w:t>
      </w:r>
      <w:r w:rsidR="00926B89">
        <w:t xml:space="preserve"> </w:t>
      </w:r>
      <w:r w:rsidR="00926B89" w:rsidRPr="00926B89">
        <w:t>acquire bids for services for the 2024-2026 Hurricane Season.</w:t>
      </w:r>
    </w:p>
    <w:p w14:paraId="0B542EF9" w14:textId="77777777" w:rsidR="00EB7C9C" w:rsidRDefault="00EB7C9C" w:rsidP="00267F5A">
      <w:pPr>
        <w:pStyle w:val="NoSpacing"/>
      </w:pPr>
    </w:p>
    <w:p w14:paraId="4471A7CB" w14:textId="2188C394" w:rsidR="00EB7C9C" w:rsidRDefault="00EB7C9C" w:rsidP="00267F5A">
      <w:pPr>
        <w:pStyle w:val="NoSpacing"/>
      </w:pPr>
      <w:r w:rsidRPr="00EB7C9C">
        <w:t xml:space="preserve">Moved by </w:t>
      </w:r>
      <w:r w:rsidR="00926B89" w:rsidRPr="00926B89">
        <w:t xml:space="preserve">Mr. Briscoe and seconded by Mrs. Frickey </w:t>
      </w:r>
      <w:r w:rsidRPr="00EB7C9C">
        <w:t>and unanimously adopted by a vote of Commissioners in attendance to adopt Resolution 48</w:t>
      </w:r>
      <w:r>
        <w:t>9</w:t>
      </w:r>
      <w:r w:rsidRPr="00EB7C9C">
        <w:t xml:space="preserve">, authorizing the Lafitte Area Independent Levee </w:t>
      </w:r>
      <w:r w:rsidRPr="00EB7C9C">
        <w:lastRenderedPageBreak/>
        <w:t>District to</w:t>
      </w:r>
      <w:r w:rsidR="00926B89">
        <w:t xml:space="preserve"> </w:t>
      </w:r>
      <w:r w:rsidR="00926B89" w:rsidRPr="00926B89">
        <w:t>appoint a selection committee to make a recommendation for an engineering firm for the Penn Levee Repairs based on the statements of qualifications received.</w:t>
      </w:r>
    </w:p>
    <w:p w14:paraId="6FD75FC0" w14:textId="77777777" w:rsidR="00EB7C9C" w:rsidRDefault="00EB7C9C" w:rsidP="00267F5A">
      <w:pPr>
        <w:pStyle w:val="NoSpacing"/>
      </w:pPr>
    </w:p>
    <w:p w14:paraId="5BE1AC87" w14:textId="294B06C4" w:rsidR="00EB7C9C" w:rsidRDefault="00EB7C9C" w:rsidP="00267F5A">
      <w:pPr>
        <w:pStyle w:val="NoSpacing"/>
      </w:pPr>
      <w:r w:rsidRPr="00EB7C9C">
        <w:t xml:space="preserve">Moved by </w:t>
      </w:r>
      <w:r w:rsidR="00926B89" w:rsidRPr="00926B89">
        <w:t xml:space="preserve">Mr. Briscoe and seconded by Mrs. Frickey </w:t>
      </w:r>
      <w:r w:rsidRPr="00EB7C9C">
        <w:t>and unanimously adopted by a vote of Commissioners in attendance to adopt Resolution 4</w:t>
      </w:r>
      <w:r>
        <w:t>90</w:t>
      </w:r>
      <w:r w:rsidRPr="00EB7C9C">
        <w:t>, authorizing the Lafitte Area Independent Levee District to</w:t>
      </w:r>
      <w:r w:rsidR="00926B89">
        <w:t xml:space="preserve"> </w:t>
      </w:r>
      <w:r w:rsidR="00926B89" w:rsidRPr="00926B89">
        <w:t>appoint a selection committee to make a recommendation for a debris monitoring firm based on the statements of qualifications received.</w:t>
      </w:r>
    </w:p>
    <w:p w14:paraId="51A666E9" w14:textId="77777777" w:rsidR="00EB7C9C" w:rsidRDefault="00EB7C9C" w:rsidP="00267F5A">
      <w:pPr>
        <w:pStyle w:val="NoSpacing"/>
      </w:pPr>
    </w:p>
    <w:p w14:paraId="208B9BF9" w14:textId="12209298" w:rsidR="00EB7C9C" w:rsidRDefault="00EB7C9C" w:rsidP="00267F5A">
      <w:pPr>
        <w:pStyle w:val="NoSpacing"/>
      </w:pPr>
      <w:r w:rsidRPr="00EB7C9C">
        <w:t xml:space="preserve">Moved by </w:t>
      </w:r>
      <w:r w:rsidR="00926B89" w:rsidRPr="00926B89">
        <w:t xml:space="preserve">Mr. Briscoe and seconded by Mrs. Frickey </w:t>
      </w:r>
      <w:r w:rsidRPr="00EB7C9C">
        <w:t>and unanimously adopted by a vote of Commissioners in attendance to adopt Resolution 4</w:t>
      </w:r>
      <w:r>
        <w:t>91</w:t>
      </w:r>
      <w:r w:rsidRPr="00EB7C9C">
        <w:t>, authorizing the Lafitte Area Independent Levee District to</w:t>
      </w:r>
      <w:r w:rsidR="00926B89">
        <w:t xml:space="preserve"> </w:t>
      </w:r>
      <w:r w:rsidR="00926B89" w:rsidRPr="00926B89">
        <w:t xml:space="preserve">approve Amendment No. 5 from </w:t>
      </w:r>
      <w:proofErr w:type="spellStart"/>
      <w:r w:rsidR="00926B89" w:rsidRPr="00926B89">
        <w:t>Aptim</w:t>
      </w:r>
      <w:proofErr w:type="spellEnd"/>
      <w:r w:rsidR="00926B89" w:rsidRPr="00926B89">
        <w:t xml:space="preserve"> for </w:t>
      </w:r>
      <w:proofErr w:type="spellStart"/>
      <w:r w:rsidR="00926B89" w:rsidRPr="00926B89">
        <w:t>Rosethorne</w:t>
      </w:r>
      <w:proofErr w:type="spellEnd"/>
      <w:r w:rsidR="00926B89" w:rsidRPr="00926B89">
        <w:t xml:space="preserve"> Basin Phase I.</w:t>
      </w:r>
    </w:p>
    <w:p w14:paraId="2740DF8D" w14:textId="77777777" w:rsidR="00D41324" w:rsidRDefault="00D41324" w:rsidP="00267F5A">
      <w:pPr>
        <w:pStyle w:val="NoSpacing"/>
      </w:pPr>
    </w:p>
    <w:bookmarkEnd w:id="2"/>
    <w:p w14:paraId="572EB745" w14:textId="0733CD5E" w:rsidR="00837A03" w:rsidRPr="00837A03" w:rsidRDefault="00837A03" w:rsidP="00837A03">
      <w:pPr>
        <w:pStyle w:val="NoSpacing"/>
      </w:pPr>
      <w:r>
        <w:t xml:space="preserve">There being no further business, on a joint motion by </w:t>
      </w:r>
      <w:r w:rsidR="005966C2">
        <w:t>Mr</w:t>
      </w:r>
      <w:r w:rsidR="00157C45">
        <w:t>s</w:t>
      </w:r>
      <w:r w:rsidR="005966C2">
        <w:t xml:space="preserve">. </w:t>
      </w:r>
      <w:r w:rsidR="00157C45">
        <w:t>Frickey</w:t>
      </w:r>
      <w:r w:rsidR="00924C63" w:rsidRPr="00924C63">
        <w:t xml:space="preserve"> </w:t>
      </w:r>
      <w:r>
        <w:t xml:space="preserve">and seconded by </w:t>
      </w:r>
      <w:r w:rsidR="00445003">
        <w:t xml:space="preserve">Mr. </w:t>
      </w:r>
      <w:r w:rsidR="00157C45">
        <w:t>Briscoe t</w:t>
      </w:r>
      <w:r>
        <w:t xml:space="preserve">he meeting was adjourned at </w:t>
      </w:r>
      <w:r w:rsidR="00A6455C">
        <w:t>6</w:t>
      </w:r>
      <w:r w:rsidR="007A1540">
        <w:t>:</w:t>
      </w:r>
      <w:r w:rsidR="00926B89">
        <w:t>1</w:t>
      </w:r>
      <w:r w:rsidR="00157C45">
        <w:t>8</w:t>
      </w:r>
      <w:r w:rsidR="00994BD2">
        <w:t xml:space="preserve"> </w:t>
      </w:r>
      <w:r>
        <w:t>p.m.</w:t>
      </w:r>
    </w:p>
    <w:sectPr w:rsidR="00837A03" w:rsidRPr="00837A03" w:rsidSect="002706A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A0D5E"/>
    <w:multiLevelType w:val="hybridMultilevel"/>
    <w:tmpl w:val="F1F8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5212"/>
    <w:multiLevelType w:val="hybridMultilevel"/>
    <w:tmpl w:val="6D0E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51419"/>
    <w:multiLevelType w:val="hybridMultilevel"/>
    <w:tmpl w:val="34EC9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51419"/>
    <w:multiLevelType w:val="hybridMultilevel"/>
    <w:tmpl w:val="9022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54B38"/>
    <w:multiLevelType w:val="hybridMultilevel"/>
    <w:tmpl w:val="BBB47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41284"/>
    <w:multiLevelType w:val="hybridMultilevel"/>
    <w:tmpl w:val="7C0EB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742106">
    <w:abstractNumId w:val="0"/>
  </w:num>
  <w:num w:numId="2" w16cid:durableId="1600329353">
    <w:abstractNumId w:val="1"/>
  </w:num>
  <w:num w:numId="3" w16cid:durableId="699086628">
    <w:abstractNumId w:val="2"/>
  </w:num>
  <w:num w:numId="4" w16cid:durableId="78991382">
    <w:abstractNumId w:val="5"/>
  </w:num>
  <w:num w:numId="5" w16cid:durableId="134757133">
    <w:abstractNumId w:val="4"/>
  </w:num>
  <w:num w:numId="6" w16cid:durableId="1427461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A03"/>
    <w:rsid w:val="00015FC2"/>
    <w:rsid w:val="00037D8F"/>
    <w:rsid w:val="00040D4B"/>
    <w:rsid w:val="00091D28"/>
    <w:rsid w:val="000D4A86"/>
    <w:rsid w:val="00100FA5"/>
    <w:rsid w:val="0011294F"/>
    <w:rsid w:val="001237B3"/>
    <w:rsid w:val="00123A11"/>
    <w:rsid w:val="00157C45"/>
    <w:rsid w:val="00173DB3"/>
    <w:rsid w:val="0019515B"/>
    <w:rsid w:val="001A330F"/>
    <w:rsid w:val="001F5A58"/>
    <w:rsid w:val="002033F9"/>
    <w:rsid w:val="00232CE3"/>
    <w:rsid w:val="00267F5A"/>
    <w:rsid w:val="002706A6"/>
    <w:rsid w:val="002F2E41"/>
    <w:rsid w:val="00322044"/>
    <w:rsid w:val="00326108"/>
    <w:rsid w:val="0037458D"/>
    <w:rsid w:val="0038286B"/>
    <w:rsid w:val="003920CF"/>
    <w:rsid w:val="003D519B"/>
    <w:rsid w:val="00427C91"/>
    <w:rsid w:val="00445003"/>
    <w:rsid w:val="004631E1"/>
    <w:rsid w:val="0057355E"/>
    <w:rsid w:val="005966C2"/>
    <w:rsid w:val="005A3A20"/>
    <w:rsid w:val="005A4811"/>
    <w:rsid w:val="005C2D7B"/>
    <w:rsid w:val="005D48A4"/>
    <w:rsid w:val="0062335C"/>
    <w:rsid w:val="006245CD"/>
    <w:rsid w:val="006265BC"/>
    <w:rsid w:val="00641D72"/>
    <w:rsid w:val="00682074"/>
    <w:rsid w:val="006D3FE5"/>
    <w:rsid w:val="006F09AD"/>
    <w:rsid w:val="007058AA"/>
    <w:rsid w:val="007462DF"/>
    <w:rsid w:val="00766998"/>
    <w:rsid w:val="00770B41"/>
    <w:rsid w:val="00797063"/>
    <w:rsid w:val="007A1540"/>
    <w:rsid w:val="007A62DD"/>
    <w:rsid w:val="007C0C71"/>
    <w:rsid w:val="00817E4F"/>
    <w:rsid w:val="00837A03"/>
    <w:rsid w:val="008666B1"/>
    <w:rsid w:val="00881145"/>
    <w:rsid w:val="00924C63"/>
    <w:rsid w:val="00926B89"/>
    <w:rsid w:val="009673AC"/>
    <w:rsid w:val="00983869"/>
    <w:rsid w:val="00993BE3"/>
    <w:rsid w:val="00994BD2"/>
    <w:rsid w:val="009A59AC"/>
    <w:rsid w:val="009C5445"/>
    <w:rsid w:val="009D1722"/>
    <w:rsid w:val="009D1D6F"/>
    <w:rsid w:val="009E4502"/>
    <w:rsid w:val="009E68FF"/>
    <w:rsid w:val="009F5F1D"/>
    <w:rsid w:val="00A23908"/>
    <w:rsid w:val="00A6455C"/>
    <w:rsid w:val="00AB7B97"/>
    <w:rsid w:val="00AC0B41"/>
    <w:rsid w:val="00AE2055"/>
    <w:rsid w:val="00B01A43"/>
    <w:rsid w:val="00B210CD"/>
    <w:rsid w:val="00B23BDB"/>
    <w:rsid w:val="00C067C5"/>
    <w:rsid w:val="00C2011C"/>
    <w:rsid w:val="00C41544"/>
    <w:rsid w:val="00C82A36"/>
    <w:rsid w:val="00C9646C"/>
    <w:rsid w:val="00CD633C"/>
    <w:rsid w:val="00D060FB"/>
    <w:rsid w:val="00D13452"/>
    <w:rsid w:val="00D16837"/>
    <w:rsid w:val="00D302B7"/>
    <w:rsid w:val="00D41324"/>
    <w:rsid w:val="00D448EB"/>
    <w:rsid w:val="00D60D39"/>
    <w:rsid w:val="00DC03CE"/>
    <w:rsid w:val="00DE26A3"/>
    <w:rsid w:val="00DE2BA8"/>
    <w:rsid w:val="00DF234D"/>
    <w:rsid w:val="00E221EB"/>
    <w:rsid w:val="00E2295E"/>
    <w:rsid w:val="00E565E5"/>
    <w:rsid w:val="00EA0F50"/>
    <w:rsid w:val="00EA1EF4"/>
    <w:rsid w:val="00EA3E27"/>
    <w:rsid w:val="00EB42A5"/>
    <w:rsid w:val="00EB7C9C"/>
    <w:rsid w:val="00EC588C"/>
    <w:rsid w:val="00ED3D90"/>
    <w:rsid w:val="00F25A1F"/>
    <w:rsid w:val="00F30FF8"/>
    <w:rsid w:val="00F54E1F"/>
    <w:rsid w:val="00F55599"/>
    <w:rsid w:val="00F67ABE"/>
    <w:rsid w:val="00F7719E"/>
    <w:rsid w:val="00F80CBE"/>
    <w:rsid w:val="00FD47D9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C2D70"/>
  <w15:chartTrackingRefBased/>
  <w15:docId w15:val="{21040492-55C2-429E-BB8B-ADD08C98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A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4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Cooper</dc:creator>
  <cp:keywords/>
  <dc:description/>
  <cp:lastModifiedBy>Nicole Cooper</cp:lastModifiedBy>
  <cp:revision>2</cp:revision>
  <cp:lastPrinted>2024-03-21T21:39:00Z</cp:lastPrinted>
  <dcterms:created xsi:type="dcterms:W3CDTF">2024-05-23T14:47:00Z</dcterms:created>
  <dcterms:modified xsi:type="dcterms:W3CDTF">2024-05-23T14:47:00Z</dcterms:modified>
</cp:coreProperties>
</file>